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7251BD" w14:paraId="40B4983C" w14:textId="77777777" w:rsidTr="009C3DD3">
        <w:trPr>
          <w:trHeight w:val="3397"/>
        </w:trPr>
        <w:tc>
          <w:tcPr>
            <w:tcW w:w="5211" w:type="dxa"/>
          </w:tcPr>
          <w:p w14:paraId="737CC5E8" w14:textId="77777777" w:rsidR="007251BD" w:rsidRPr="00B346C0" w:rsidRDefault="007251BD" w:rsidP="009C3DD3">
            <w:pPr>
              <w:pStyle w:val="Header"/>
              <w:rPr>
                <w:b/>
                <w:color w:val="002774"/>
                <w:sz w:val="48"/>
                <w:szCs w:val="48"/>
              </w:rPr>
            </w:pPr>
            <w:r w:rsidRPr="00B346C0">
              <w:rPr>
                <w:b/>
                <w:color w:val="002774"/>
                <w:sz w:val="48"/>
                <w:szCs w:val="48"/>
              </w:rPr>
              <w:t>Wem Town Council</w:t>
            </w:r>
          </w:p>
          <w:p w14:paraId="14C1442E" w14:textId="77777777" w:rsidR="007251BD" w:rsidRPr="00075DF4" w:rsidRDefault="007251BD" w:rsidP="009C3DD3">
            <w:pPr>
              <w:pStyle w:val="Header"/>
              <w:rPr>
                <w:b/>
                <w:i/>
                <w:color w:val="5C8E26"/>
              </w:rPr>
            </w:pPr>
            <w:r w:rsidRPr="00075DF4">
              <w:rPr>
                <w:b/>
                <w:i/>
                <w:color w:val="5C8E26"/>
              </w:rPr>
              <w:t>Wem-Birthplace of the Modern Sweet Pea</w:t>
            </w:r>
          </w:p>
          <w:p w14:paraId="55614598" w14:textId="77777777" w:rsidR="007251BD" w:rsidRPr="00075DF4" w:rsidRDefault="007251BD" w:rsidP="009C3DD3">
            <w:pPr>
              <w:pStyle w:val="Header"/>
              <w:rPr>
                <w:color w:val="5C8E26"/>
                <w:sz w:val="20"/>
                <w:szCs w:val="20"/>
              </w:rPr>
            </w:pPr>
          </w:p>
          <w:p w14:paraId="0FB7AA7E" w14:textId="77777777" w:rsidR="007251BD" w:rsidRPr="00B346C0" w:rsidRDefault="007251BD" w:rsidP="009C3DD3">
            <w:pPr>
              <w:pStyle w:val="Header"/>
              <w:rPr>
                <w:color w:val="5C8E26"/>
              </w:rPr>
            </w:pPr>
            <w:r w:rsidRPr="00B346C0">
              <w:rPr>
                <w:color w:val="5C8E26"/>
              </w:rPr>
              <w:t>Town Clerk and Treasurer:</w:t>
            </w:r>
          </w:p>
          <w:p w14:paraId="14146830" w14:textId="77777777" w:rsidR="007251BD" w:rsidRPr="00B346C0" w:rsidRDefault="007251BD" w:rsidP="009C3DD3">
            <w:pPr>
              <w:pStyle w:val="Header"/>
              <w:rPr>
                <w:color w:val="5C8E26"/>
              </w:rPr>
            </w:pPr>
            <w:r w:rsidRPr="00B346C0">
              <w:rPr>
                <w:color w:val="5C8E26"/>
              </w:rPr>
              <w:t xml:space="preserve">Mrs. </w:t>
            </w:r>
            <w:r>
              <w:rPr>
                <w:color w:val="5C8E26"/>
              </w:rPr>
              <w:t>P. E. O’Hagan</w:t>
            </w:r>
          </w:p>
          <w:p w14:paraId="6DEDA6B1" w14:textId="77777777" w:rsidR="007251BD" w:rsidRPr="00A319B0" w:rsidRDefault="007251BD" w:rsidP="009C3DD3">
            <w:pPr>
              <w:pStyle w:val="Header"/>
              <w:rPr>
                <w:color w:val="5C8E26"/>
                <w:sz w:val="18"/>
                <w:szCs w:val="18"/>
              </w:rPr>
            </w:pPr>
          </w:p>
          <w:p w14:paraId="5120C96A" w14:textId="77777777" w:rsidR="007251BD" w:rsidRPr="00B346C0" w:rsidRDefault="007251BD" w:rsidP="009C3DD3">
            <w:pPr>
              <w:pStyle w:val="Header"/>
              <w:rPr>
                <w:color w:val="5C8E26"/>
              </w:rPr>
            </w:pPr>
          </w:p>
          <w:p w14:paraId="71DBBDBF" w14:textId="77777777" w:rsidR="007251BD" w:rsidRPr="00B346C0" w:rsidRDefault="007251BD" w:rsidP="009C3DD3">
            <w:pPr>
              <w:pStyle w:val="Header"/>
              <w:rPr>
                <w:color w:val="5C8E26"/>
              </w:rPr>
            </w:pPr>
            <w:r w:rsidRPr="00B346C0">
              <w:rPr>
                <w:color w:val="5C8E26"/>
              </w:rPr>
              <w:t>Wem Town Council Offices</w:t>
            </w:r>
          </w:p>
          <w:p w14:paraId="160B4B37" w14:textId="77777777" w:rsidR="007251BD" w:rsidRDefault="007251BD" w:rsidP="009C3DD3">
            <w:pPr>
              <w:pStyle w:val="Header"/>
              <w:rPr>
                <w:color w:val="5C8E26"/>
              </w:rPr>
            </w:pPr>
            <w:r>
              <w:rPr>
                <w:color w:val="5C8E26"/>
              </w:rPr>
              <w:t>Edinburgh House</w:t>
            </w:r>
          </w:p>
          <w:p w14:paraId="4A513627" w14:textId="77777777" w:rsidR="007251BD" w:rsidRPr="00FE3DB5" w:rsidRDefault="007251BD" w:rsidP="009C3DD3">
            <w:pPr>
              <w:pStyle w:val="Header"/>
              <w:rPr>
                <w:color w:val="5C8E26"/>
              </w:rPr>
            </w:pPr>
            <w:r>
              <w:rPr>
                <w:color w:val="5C8E26"/>
              </w:rPr>
              <w:t>New Street</w:t>
            </w:r>
          </w:p>
          <w:p w14:paraId="28974059" w14:textId="77777777" w:rsidR="007251BD" w:rsidRPr="00B346C0" w:rsidRDefault="007251BD" w:rsidP="009C3DD3">
            <w:pPr>
              <w:pStyle w:val="Header"/>
              <w:rPr>
                <w:color w:val="5C8E26"/>
              </w:rPr>
            </w:pPr>
            <w:r w:rsidRPr="00B346C0">
              <w:rPr>
                <w:color w:val="5C8E26"/>
              </w:rPr>
              <w:t>Wem, Shropshire</w:t>
            </w:r>
          </w:p>
          <w:p w14:paraId="4D8C696D" w14:textId="77777777" w:rsidR="007251BD" w:rsidRPr="00713B08" w:rsidRDefault="007251BD" w:rsidP="009C3DD3">
            <w:pPr>
              <w:pStyle w:val="Header"/>
              <w:rPr>
                <w:color w:val="5C8E26"/>
              </w:rPr>
            </w:pPr>
            <w:r w:rsidRPr="00FE3DB5">
              <w:rPr>
                <w:color w:val="5C8E26"/>
              </w:rPr>
              <w:t>SY4 5DB</w:t>
            </w:r>
          </w:p>
        </w:tc>
        <w:tc>
          <w:tcPr>
            <w:tcW w:w="5245" w:type="dxa"/>
          </w:tcPr>
          <w:p w14:paraId="1EB5654C" w14:textId="77777777" w:rsidR="007251BD" w:rsidRPr="00B346C0" w:rsidRDefault="007251BD" w:rsidP="009C3DD3">
            <w:pPr>
              <w:pStyle w:val="Header"/>
              <w:jc w:val="right"/>
              <w:rPr>
                <w:color w:val="5C8E26"/>
              </w:rPr>
            </w:pPr>
            <w:r w:rsidRPr="007B1903">
              <w:rPr>
                <w:noProof/>
                <w:lang w:eastAsia="en-GB"/>
              </w:rPr>
              <w:drawing>
                <wp:inline distT="0" distB="0" distL="0" distR="0" wp14:anchorId="01D2D54B" wp14:editId="104D61FC">
                  <wp:extent cx="1428750" cy="1677349"/>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2FFBE143" w14:textId="77777777" w:rsidR="007251BD" w:rsidRDefault="007251BD" w:rsidP="009C3DD3">
            <w:pPr>
              <w:pStyle w:val="Header"/>
              <w:jc w:val="right"/>
              <w:rPr>
                <w:color w:val="5C8E26"/>
              </w:rPr>
            </w:pPr>
            <w:r w:rsidRPr="00B346C0">
              <w:rPr>
                <w:color w:val="5C8E26"/>
              </w:rPr>
              <w:t xml:space="preserve">Email: </w:t>
            </w:r>
            <w:hyperlink r:id="rId9" w:history="1">
              <w:r w:rsidRPr="00AC5D1E">
                <w:rPr>
                  <w:rStyle w:val="Hyperlink"/>
                </w:rPr>
                <w:t>info@wem.gov.uk</w:t>
              </w:r>
            </w:hyperlink>
          </w:p>
          <w:p w14:paraId="6CFD9A35" w14:textId="77777777" w:rsidR="007251BD" w:rsidRDefault="007251BD" w:rsidP="009C3DD3">
            <w:pPr>
              <w:pStyle w:val="Header"/>
              <w:jc w:val="right"/>
              <w:rPr>
                <w:color w:val="5C8E26"/>
              </w:rPr>
            </w:pPr>
            <w:r>
              <w:rPr>
                <w:color w:val="5C8E26"/>
              </w:rPr>
              <w:t xml:space="preserve">Assistant Clerk Email: </w:t>
            </w:r>
            <w:hyperlink r:id="rId10" w:history="1">
              <w:r w:rsidRPr="00AC5D1E">
                <w:rPr>
                  <w:rStyle w:val="Hyperlink"/>
                </w:rPr>
                <w:t>assistant.clerk@wem.gov.uk</w:t>
              </w:r>
            </w:hyperlink>
          </w:p>
          <w:p w14:paraId="5811DF69" w14:textId="77777777" w:rsidR="007251BD" w:rsidRDefault="007251BD" w:rsidP="009C3DD3">
            <w:pPr>
              <w:pStyle w:val="Header"/>
              <w:jc w:val="right"/>
            </w:pPr>
            <w:r>
              <w:rPr>
                <w:color w:val="5C8E26"/>
              </w:rPr>
              <w:t xml:space="preserve">Website: </w:t>
            </w:r>
            <w:r w:rsidRPr="00A93E32">
              <w:rPr>
                <w:color w:val="5C8E26"/>
              </w:rPr>
              <w:t>www.wem.gov.uk</w:t>
            </w:r>
          </w:p>
        </w:tc>
      </w:tr>
    </w:tbl>
    <w:p w14:paraId="6B410E82" w14:textId="77777777" w:rsidR="007251BD" w:rsidRDefault="007251BD" w:rsidP="007251BD">
      <w:pPr>
        <w:pStyle w:val="NoSpacing"/>
      </w:pPr>
    </w:p>
    <w:p w14:paraId="39D693D4" w14:textId="77777777" w:rsidR="007251BD" w:rsidRDefault="007251BD" w:rsidP="007251BD">
      <w:pPr>
        <w:pStyle w:val="NoSpacing"/>
      </w:pPr>
      <w:r>
        <w:t>Dear Councillor</w:t>
      </w:r>
    </w:p>
    <w:p w14:paraId="77F1F691" w14:textId="4B13C1FD" w:rsidR="007251BD" w:rsidRPr="00964ED3" w:rsidRDefault="007251BD" w:rsidP="007251BD">
      <w:pPr>
        <w:pStyle w:val="NoSpacing"/>
      </w:pPr>
      <w:bookmarkStart w:id="0" w:name="_Hlk11224122"/>
      <w:r w:rsidRPr="00964ED3">
        <w:t xml:space="preserve">You are hereby summoned to attend </w:t>
      </w:r>
      <w:bookmarkEnd w:id="0"/>
      <w:r w:rsidRPr="00964ED3">
        <w:t xml:space="preserve">an </w:t>
      </w:r>
      <w:r w:rsidRPr="00512E32">
        <w:t>ordinary meeting</w:t>
      </w:r>
      <w:r>
        <w:t xml:space="preserve"> </w:t>
      </w:r>
      <w:r w:rsidRPr="00964ED3">
        <w:rPr>
          <w:b/>
        </w:rPr>
        <w:t>of WEM TOWN COUNCIL</w:t>
      </w:r>
      <w:r w:rsidRPr="00964ED3">
        <w:t xml:space="preserve">, which will be held </w:t>
      </w:r>
      <w:r w:rsidRPr="00964ED3">
        <w:rPr>
          <w:b/>
        </w:rPr>
        <w:t>in THE RODEN SUITE, EDINBURGH HOUSE, NEW STREET, WEM</w:t>
      </w:r>
      <w:r w:rsidRPr="00964ED3">
        <w:rPr>
          <w:b/>
          <w:bCs/>
        </w:rPr>
        <w:t xml:space="preserve"> on THURSDAY </w:t>
      </w:r>
      <w:r w:rsidR="00A14948">
        <w:rPr>
          <w:b/>
          <w:bCs/>
        </w:rPr>
        <w:t>30</w:t>
      </w:r>
      <w:r w:rsidR="00A14948" w:rsidRPr="00A14948">
        <w:rPr>
          <w:b/>
          <w:bCs/>
          <w:vertAlign w:val="superscript"/>
        </w:rPr>
        <w:t>th</w:t>
      </w:r>
      <w:r w:rsidR="00A14948">
        <w:rPr>
          <w:b/>
          <w:bCs/>
        </w:rPr>
        <w:t xml:space="preserve"> January 2020</w:t>
      </w:r>
      <w:r w:rsidRPr="00964ED3">
        <w:rPr>
          <w:b/>
          <w:bCs/>
          <w:iCs/>
        </w:rPr>
        <w:t xml:space="preserve"> </w:t>
      </w:r>
      <w:r w:rsidRPr="00964ED3">
        <w:rPr>
          <w:b/>
          <w:bCs/>
        </w:rPr>
        <w:t>at 7 p.m.</w:t>
      </w:r>
    </w:p>
    <w:p w14:paraId="188D0E9E" w14:textId="77777777" w:rsidR="007251BD" w:rsidRPr="00964ED3" w:rsidRDefault="007251BD" w:rsidP="007251BD">
      <w:pPr>
        <w:pStyle w:val="NoSpacing"/>
        <w:rPr>
          <w:noProof/>
          <w:lang w:eastAsia="en-GB"/>
        </w:rPr>
      </w:pPr>
      <w:r w:rsidRPr="00964ED3">
        <w:rPr>
          <w:noProof/>
          <w:lang w:eastAsia="en-GB"/>
        </w:rPr>
        <w:drawing>
          <wp:inline distT="0" distB="0" distL="0" distR="0" wp14:anchorId="284E8A82" wp14:editId="68246083">
            <wp:extent cx="1428750" cy="6297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rotWithShape="1">
                    <a:blip r:embed="rId11" cstate="print">
                      <a:extLst>
                        <a:ext uri="{28A0092B-C50C-407E-A947-70E740481C1C}">
                          <a14:useLocalDpi xmlns:a14="http://schemas.microsoft.com/office/drawing/2010/main" val="0"/>
                        </a:ext>
                      </a:extLst>
                    </a:blip>
                    <a:srcRect l="12557" t="8479" r="53208" b="80341"/>
                    <a:stretch/>
                  </pic:blipFill>
                  <pic:spPr bwMode="auto">
                    <a:xfrm>
                      <a:off x="0" y="0"/>
                      <a:ext cx="1449259" cy="638772"/>
                    </a:xfrm>
                    <a:prstGeom prst="rect">
                      <a:avLst/>
                    </a:prstGeom>
                    <a:ln>
                      <a:noFill/>
                    </a:ln>
                    <a:extLst>
                      <a:ext uri="{53640926-AAD7-44D8-BBD7-CCE9431645EC}">
                        <a14:shadowObscured xmlns:a14="http://schemas.microsoft.com/office/drawing/2010/main"/>
                      </a:ext>
                    </a:extLst>
                  </pic:spPr>
                </pic:pic>
              </a:graphicData>
            </a:graphic>
          </wp:inline>
        </w:drawing>
      </w:r>
    </w:p>
    <w:p w14:paraId="76767346" w14:textId="77777777" w:rsidR="007251BD" w:rsidRPr="00964ED3" w:rsidRDefault="007251BD" w:rsidP="007251BD">
      <w:pPr>
        <w:pStyle w:val="NoSpacing"/>
      </w:pPr>
      <w:r w:rsidRPr="00964ED3">
        <w:t>P O’Hagan</w:t>
      </w:r>
      <w:r w:rsidRPr="00964ED3">
        <w:tab/>
      </w:r>
    </w:p>
    <w:p w14:paraId="39314741" w14:textId="77777777" w:rsidR="007251BD" w:rsidRPr="00964ED3" w:rsidRDefault="007251BD" w:rsidP="007251BD">
      <w:pPr>
        <w:pStyle w:val="NoSpacing"/>
      </w:pPr>
      <w:r w:rsidRPr="00964ED3">
        <w:t>Town Clerk</w:t>
      </w:r>
    </w:p>
    <w:p w14:paraId="32876826" w14:textId="121F8701" w:rsidR="007251BD" w:rsidRDefault="00A14948" w:rsidP="007251BD">
      <w:pPr>
        <w:pStyle w:val="NoSpacing"/>
      </w:pPr>
      <w:r>
        <w:t>23.1.20</w:t>
      </w:r>
    </w:p>
    <w:p w14:paraId="0FB343FD" w14:textId="77777777" w:rsidR="007251BD" w:rsidRDefault="007251BD" w:rsidP="007251BD">
      <w:pPr>
        <w:pStyle w:val="NoSpacing"/>
        <w:jc w:val="center"/>
        <w:rPr>
          <w:b/>
        </w:rPr>
      </w:pPr>
      <w:bookmarkStart w:id="1" w:name="_Hlk530644590"/>
      <w:r w:rsidRPr="00964ED3">
        <w:rPr>
          <w:b/>
        </w:rPr>
        <w:t>AGENDA</w:t>
      </w:r>
    </w:p>
    <w:p w14:paraId="39B84B72" w14:textId="77777777" w:rsidR="007251BD" w:rsidRPr="00964ED3" w:rsidRDefault="007251BD" w:rsidP="007251BD">
      <w:pPr>
        <w:pStyle w:val="NoSpacing"/>
        <w:jc w:val="center"/>
        <w:rPr>
          <w:b/>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356"/>
      </w:tblGrid>
      <w:tr w:rsidR="007251BD" w:rsidRPr="00D74C37" w14:paraId="722CA7E1" w14:textId="77777777" w:rsidTr="004D4625">
        <w:trPr>
          <w:trHeight w:val="586"/>
        </w:trPr>
        <w:tc>
          <w:tcPr>
            <w:tcW w:w="709" w:type="dxa"/>
          </w:tcPr>
          <w:p w14:paraId="6E332748" w14:textId="44120856" w:rsidR="007251BD" w:rsidRPr="00D74C37" w:rsidRDefault="00B94FCB" w:rsidP="009C3DD3">
            <w:pPr>
              <w:pStyle w:val="NoSpacing"/>
              <w:rPr>
                <w:b/>
              </w:rPr>
            </w:pPr>
            <w:bookmarkStart w:id="2" w:name="_Hlk519756810"/>
            <w:r w:rsidRPr="00D74C37">
              <w:rPr>
                <w:b/>
              </w:rPr>
              <w:t>1</w:t>
            </w:r>
          </w:p>
        </w:tc>
        <w:tc>
          <w:tcPr>
            <w:tcW w:w="9356" w:type="dxa"/>
          </w:tcPr>
          <w:p w14:paraId="3B76F150" w14:textId="77777777" w:rsidR="007251BD" w:rsidRPr="00D74C37" w:rsidRDefault="007251BD" w:rsidP="009C3DD3">
            <w:pPr>
              <w:pStyle w:val="NoSpacing"/>
              <w:rPr>
                <w:b/>
              </w:rPr>
            </w:pPr>
            <w:r w:rsidRPr="00D74C37">
              <w:rPr>
                <w:b/>
              </w:rPr>
              <w:t>To receive apologies for absence.</w:t>
            </w:r>
          </w:p>
          <w:p w14:paraId="5D146327" w14:textId="77777777" w:rsidR="007251BD" w:rsidRPr="00D74C37" w:rsidRDefault="007251BD" w:rsidP="009C3DD3">
            <w:pPr>
              <w:pStyle w:val="NoSpacing"/>
              <w:rPr>
                <w:b/>
              </w:rPr>
            </w:pPr>
          </w:p>
        </w:tc>
      </w:tr>
      <w:tr w:rsidR="007251BD" w:rsidRPr="00D74C37" w14:paraId="51F4BE7E" w14:textId="77777777" w:rsidTr="004D4625">
        <w:tc>
          <w:tcPr>
            <w:tcW w:w="709" w:type="dxa"/>
          </w:tcPr>
          <w:p w14:paraId="36316557" w14:textId="7F59EA5E" w:rsidR="007251BD" w:rsidRPr="00D74C37" w:rsidRDefault="00B94FCB" w:rsidP="009A2E9A">
            <w:pPr>
              <w:pStyle w:val="NoSpacing"/>
              <w:rPr>
                <w:b/>
              </w:rPr>
            </w:pPr>
            <w:r w:rsidRPr="00D74C37">
              <w:rPr>
                <w:b/>
              </w:rPr>
              <w:t>2</w:t>
            </w:r>
          </w:p>
        </w:tc>
        <w:tc>
          <w:tcPr>
            <w:tcW w:w="9356" w:type="dxa"/>
          </w:tcPr>
          <w:p w14:paraId="20098529" w14:textId="77777777" w:rsidR="007251BD" w:rsidRPr="00D74C37" w:rsidRDefault="007251BD" w:rsidP="009C3DD3">
            <w:pPr>
              <w:pStyle w:val="NoSpacing"/>
              <w:rPr>
                <w:b/>
              </w:rPr>
            </w:pPr>
            <w:r w:rsidRPr="00D74C37">
              <w:rPr>
                <w:b/>
              </w:rPr>
              <w:t>Disclosure of Pecuniary Interests.</w:t>
            </w:r>
          </w:p>
          <w:p w14:paraId="28464578" w14:textId="77777777" w:rsidR="007251BD" w:rsidRPr="00D74C37" w:rsidRDefault="007251BD" w:rsidP="009C3DD3">
            <w:pPr>
              <w:pStyle w:val="NoSpacing"/>
            </w:pPr>
            <w:r w:rsidRPr="00D74C37">
              <w:t>a) To receive any disclosures of pecuniary interest - Members are reminded that they must not participate in the discussion or voting on any matter in which they have a Disclosable Pecuniary Interest and should leave the room prior to the commencement of the debate.</w:t>
            </w:r>
          </w:p>
          <w:p w14:paraId="2AE3E2B0" w14:textId="77777777" w:rsidR="007251BD" w:rsidRPr="00D74C37" w:rsidRDefault="007251BD" w:rsidP="009C3DD3">
            <w:pPr>
              <w:pStyle w:val="NoSpacing"/>
            </w:pPr>
            <w:r w:rsidRPr="00D74C37">
              <w:t>b) To consider any applications for Dispensations under s33 of the Localism Act 2011.</w:t>
            </w:r>
          </w:p>
          <w:p w14:paraId="037C4877" w14:textId="77777777" w:rsidR="007251BD" w:rsidRPr="00D74C37" w:rsidRDefault="007251BD" w:rsidP="009C3DD3">
            <w:pPr>
              <w:pStyle w:val="NoSpacing"/>
            </w:pPr>
          </w:p>
        </w:tc>
      </w:tr>
      <w:tr w:rsidR="007251BD" w:rsidRPr="00D74C37" w14:paraId="28EC315D" w14:textId="77777777" w:rsidTr="004D4625">
        <w:tc>
          <w:tcPr>
            <w:tcW w:w="709" w:type="dxa"/>
          </w:tcPr>
          <w:p w14:paraId="353CC9A1" w14:textId="6CE0F0C4" w:rsidR="007251BD" w:rsidRPr="00D74C37" w:rsidRDefault="00B94FCB" w:rsidP="009C3DD3">
            <w:pPr>
              <w:pStyle w:val="NoSpacing"/>
              <w:rPr>
                <w:b/>
              </w:rPr>
            </w:pPr>
            <w:r w:rsidRPr="00D74C37">
              <w:rPr>
                <w:b/>
              </w:rPr>
              <w:t>3</w:t>
            </w:r>
          </w:p>
        </w:tc>
        <w:tc>
          <w:tcPr>
            <w:tcW w:w="9356" w:type="dxa"/>
          </w:tcPr>
          <w:p w14:paraId="781007DE" w14:textId="77777777" w:rsidR="007251BD" w:rsidRPr="00D74C37" w:rsidRDefault="007251BD" w:rsidP="009C3DD3">
            <w:pPr>
              <w:pStyle w:val="NoSpacing"/>
            </w:pPr>
            <w:r w:rsidRPr="00D74C37">
              <w:rPr>
                <w:b/>
              </w:rPr>
              <w:t>Public Participation Time</w:t>
            </w:r>
            <w:r w:rsidRPr="00D74C37">
              <w:t xml:space="preserve"> - a period of 15 minutes will be set aside for residents of Wem Town to speak.</w:t>
            </w:r>
          </w:p>
          <w:p w14:paraId="1A0ABC72" w14:textId="33B35F9B" w:rsidR="007251BD" w:rsidRPr="00D74C37" w:rsidRDefault="007251BD" w:rsidP="009C3DD3">
            <w:pPr>
              <w:pStyle w:val="NoSpacing"/>
            </w:pPr>
          </w:p>
        </w:tc>
      </w:tr>
      <w:tr w:rsidR="007251BD" w:rsidRPr="00D74C37" w14:paraId="2E060C88" w14:textId="77777777" w:rsidTr="004D4625">
        <w:tc>
          <w:tcPr>
            <w:tcW w:w="709" w:type="dxa"/>
          </w:tcPr>
          <w:p w14:paraId="082E8F5C" w14:textId="60A10386" w:rsidR="007251BD" w:rsidRPr="00D74C37" w:rsidRDefault="00B94FCB" w:rsidP="009C3DD3">
            <w:pPr>
              <w:pStyle w:val="NoSpacing"/>
              <w:rPr>
                <w:b/>
              </w:rPr>
            </w:pPr>
            <w:r w:rsidRPr="00D74C37">
              <w:rPr>
                <w:b/>
              </w:rPr>
              <w:t>4</w:t>
            </w:r>
          </w:p>
        </w:tc>
        <w:tc>
          <w:tcPr>
            <w:tcW w:w="9356" w:type="dxa"/>
          </w:tcPr>
          <w:p w14:paraId="7D3E7657" w14:textId="77777777" w:rsidR="007251BD" w:rsidRPr="00D74C37" w:rsidRDefault="007251BD" w:rsidP="009C3DD3">
            <w:pPr>
              <w:pStyle w:val="NoSpacing"/>
            </w:pPr>
            <w:r w:rsidRPr="00D74C37">
              <w:rPr>
                <w:b/>
              </w:rPr>
              <w:t>Council Minutes</w:t>
            </w:r>
            <w:r w:rsidRPr="00D74C37">
              <w:t xml:space="preserve">. </w:t>
            </w:r>
          </w:p>
          <w:p w14:paraId="604ED11A" w14:textId="589D2648" w:rsidR="007251BD" w:rsidRPr="00D74C37" w:rsidRDefault="007251BD" w:rsidP="009C3DD3">
            <w:pPr>
              <w:pStyle w:val="NoSpacing"/>
            </w:pPr>
            <w:r w:rsidRPr="00D74C37">
              <w:t xml:space="preserve">To approve as a correct record the minutes of the ordinary Meeting of the Town Council held on </w:t>
            </w:r>
            <w:r w:rsidR="00A14948" w:rsidRPr="00D74C37">
              <w:t>1</w:t>
            </w:r>
            <w:r w:rsidR="00344AC4" w:rsidRPr="00D74C37">
              <w:t>9</w:t>
            </w:r>
            <w:r w:rsidR="00344AC4" w:rsidRPr="00D74C37">
              <w:rPr>
                <w:vertAlign w:val="superscript"/>
              </w:rPr>
              <w:t>th</w:t>
            </w:r>
            <w:r w:rsidR="00344AC4" w:rsidRPr="00D74C37">
              <w:t xml:space="preserve"> December</w:t>
            </w:r>
            <w:r w:rsidR="00FC2DAA" w:rsidRPr="00D74C37">
              <w:t xml:space="preserve"> 2019</w:t>
            </w:r>
            <w:r w:rsidR="00344AC4" w:rsidRPr="00D74C37">
              <w:t xml:space="preserve"> and Budget meeting held 23.1.20</w:t>
            </w:r>
            <w:r w:rsidR="000721A6" w:rsidRPr="00D74C37">
              <w:t xml:space="preserve"> (copy </w:t>
            </w:r>
            <w:r w:rsidR="005B341D">
              <w:t xml:space="preserve">of </w:t>
            </w:r>
            <w:r w:rsidR="00DA5C70">
              <w:t xml:space="preserve">19.12.19 minutes </w:t>
            </w:r>
            <w:r w:rsidR="000721A6" w:rsidRPr="00D74C37">
              <w:t>enclosed</w:t>
            </w:r>
            <w:r w:rsidR="002903C7">
              <w:t xml:space="preserve"> 23.1.20 minutes to follow</w:t>
            </w:r>
            <w:r w:rsidR="000721A6" w:rsidRPr="00D74C37">
              <w:t>)</w:t>
            </w:r>
            <w:r w:rsidRPr="00D74C37">
              <w:t>.</w:t>
            </w:r>
          </w:p>
          <w:p w14:paraId="4AB8C90E" w14:textId="77777777" w:rsidR="007251BD" w:rsidRPr="00D74C37" w:rsidRDefault="007251BD" w:rsidP="009C3DD3">
            <w:pPr>
              <w:pStyle w:val="NoSpacing"/>
            </w:pPr>
          </w:p>
        </w:tc>
      </w:tr>
      <w:tr w:rsidR="007251BD" w:rsidRPr="00D74C37" w14:paraId="64DB6CBC" w14:textId="77777777" w:rsidTr="004D4625">
        <w:tc>
          <w:tcPr>
            <w:tcW w:w="709" w:type="dxa"/>
          </w:tcPr>
          <w:p w14:paraId="391B8D35" w14:textId="150BCE8D" w:rsidR="007251BD" w:rsidRPr="00D74C37" w:rsidRDefault="00B94FCB" w:rsidP="00B94FCB">
            <w:pPr>
              <w:pStyle w:val="NoSpacing"/>
              <w:rPr>
                <w:b/>
              </w:rPr>
            </w:pPr>
            <w:r w:rsidRPr="00D74C37">
              <w:rPr>
                <w:b/>
              </w:rPr>
              <w:t>5</w:t>
            </w:r>
          </w:p>
        </w:tc>
        <w:tc>
          <w:tcPr>
            <w:tcW w:w="9356" w:type="dxa"/>
          </w:tcPr>
          <w:p w14:paraId="77571508" w14:textId="77777777" w:rsidR="00A13B5A" w:rsidRPr="00D74C37" w:rsidRDefault="007251BD" w:rsidP="009C3DD3">
            <w:pPr>
              <w:pStyle w:val="NoSpacing"/>
            </w:pPr>
            <w:r w:rsidRPr="00D74C37">
              <w:rPr>
                <w:b/>
              </w:rPr>
              <w:t>Progress report</w:t>
            </w:r>
            <w:r w:rsidRPr="00D74C37">
              <w:t xml:space="preserve"> </w:t>
            </w:r>
          </w:p>
          <w:p w14:paraId="7104EEE3" w14:textId="2F41F99F" w:rsidR="007251BD" w:rsidRPr="00D74C37" w:rsidRDefault="00A13B5A" w:rsidP="009C3DD3">
            <w:pPr>
              <w:pStyle w:val="NoSpacing"/>
            </w:pPr>
            <w:r w:rsidRPr="00D74C37">
              <w:t xml:space="preserve">a) </w:t>
            </w:r>
            <w:r w:rsidR="007251BD" w:rsidRPr="00D74C37">
              <w:t xml:space="preserve">To </w:t>
            </w:r>
            <w:r w:rsidRPr="00D74C37">
              <w:t>consider</w:t>
            </w:r>
            <w:r w:rsidR="007251BD" w:rsidRPr="00D74C37">
              <w:t xml:space="preserve"> the Clerks progress report on matters arising at previous meetings (copy enclosed).</w:t>
            </w:r>
          </w:p>
          <w:p w14:paraId="654D62FD" w14:textId="77777777" w:rsidR="007251BD" w:rsidRPr="00D74C37" w:rsidRDefault="007251BD" w:rsidP="009C3DD3">
            <w:pPr>
              <w:pStyle w:val="NoSpacing"/>
            </w:pPr>
          </w:p>
        </w:tc>
      </w:tr>
      <w:tr w:rsidR="007251BD" w:rsidRPr="00D74C37" w14:paraId="0765A2E2" w14:textId="77777777" w:rsidTr="004D4625">
        <w:trPr>
          <w:trHeight w:val="430"/>
        </w:trPr>
        <w:tc>
          <w:tcPr>
            <w:tcW w:w="709" w:type="dxa"/>
          </w:tcPr>
          <w:p w14:paraId="50E7468E" w14:textId="6E3B448E" w:rsidR="007251BD" w:rsidRPr="00D74C37" w:rsidRDefault="00B94FCB" w:rsidP="009C3DD3">
            <w:pPr>
              <w:pStyle w:val="NoSpacing"/>
              <w:rPr>
                <w:b/>
              </w:rPr>
            </w:pPr>
            <w:r w:rsidRPr="00D74C37">
              <w:rPr>
                <w:b/>
              </w:rPr>
              <w:t>6</w:t>
            </w:r>
          </w:p>
        </w:tc>
        <w:tc>
          <w:tcPr>
            <w:tcW w:w="9356" w:type="dxa"/>
          </w:tcPr>
          <w:p w14:paraId="5599BFC0" w14:textId="7BEC3D60" w:rsidR="0006266D" w:rsidRPr="00D74C37" w:rsidRDefault="0006266D" w:rsidP="0006266D">
            <w:pPr>
              <w:pStyle w:val="NoSpacing"/>
              <w:rPr>
                <w:b/>
              </w:rPr>
            </w:pPr>
            <w:r w:rsidRPr="00D74C37">
              <w:rPr>
                <w:b/>
              </w:rPr>
              <w:t>Planning Applications</w:t>
            </w:r>
          </w:p>
          <w:p w14:paraId="065E1912" w14:textId="3DC3A6CE" w:rsidR="0006266D" w:rsidRPr="00D74C37" w:rsidRDefault="0006266D" w:rsidP="0006266D">
            <w:pPr>
              <w:pStyle w:val="NoSpacing"/>
              <w:rPr>
                <w:bCs/>
              </w:rPr>
            </w:pPr>
            <w:r w:rsidRPr="00D74C37">
              <w:rPr>
                <w:bCs/>
              </w:rPr>
              <w:t>a) To note the recent planning decisions (copy enclosed)</w:t>
            </w:r>
          </w:p>
          <w:p w14:paraId="62F485BA" w14:textId="16EB305F" w:rsidR="0006266D" w:rsidRPr="00D74C37" w:rsidRDefault="0006266D" w:rsidP="0006266D">
            <w:pPr>
              <w:pStyle w:val="NoSpacing"/>
              <w:rPr>
                <w:bCs/>
              </w:rPr>
            </w:pPr>
            <w:r w:rsidRPr="00D74C37">
              <w:rPr>
                <w:bCs/>
              </w:rPr>
              <w:t>b) To consider the following planning application</w:t>
            </w:r>
          </w:p>
          <w:p w14:paraId="57AB5AF7" w14:textId="0846AEDD" w:rsidR="00964A70" w:rsidRDefault="00964A70" w:rsidP="0006266D">
            <w:pPr>
              <w:pStyle w:val="NoSpacing"/>
              <w:rPr>
                <w:rStyle w:val="address"/>
                <w:color w:val="333333"/>
                <w:shd w:val="clear" w:color="auto" w:fill="FFFFFF"/>
              </w:rPr>
            </w:pPr>
            <w:r w:rsidRPr="00D74C37">
              <w:rPr>
                <w:rStyle w:val="casenumber"/>
                <w:color w:val="333333"/>
                <w:shd w:val="clear" w:color="auto" w:fill="FFFFFF"/>
              </w:rPr>
              <w:t xml:space="preserve">20/00075/FUL, </w:t>
            </w:r>
            <w:r w:rsidRPr="00D74C37">
              <w:rPr>
                <w:rStyle w:val="description"/>
                <w:color w:val="333333"/>
                <w:shd w:val="clear" w:color="auto" w:fill="FFFFFF"/>
              </w:rPr>
              <w:t xml:space="preserve">Erection of commercial offices, </w:t>
            </w:r>
            <w:r w:rsidRPr="00D74C37">
              <w:rPr>
                <w:rStyle w:val="address"/>
                <w:color w:val="333333"/>
                <w:shd w:val="clear" w:color="auto" w:fill="FFFFFF"/>
              </w:rPr>
              <w:t>Former Hawk Site Grange Park Shawbury Road Wem, SY4 5PF.</w:t>
            </w:r>
          </w:p>
          <w:p w14:paraId="705C4F12" w14:textId="284996D2" w:rsidR="000822A0" w:rsidRDefault="000822A0" w:rsidP="009C3DD3">
            <w:pPr>
              <w:pStyle w:val="NoSpacing"/>
            </w:pPr>
            <w:r w:rsidRPr="00D74C37">
              <w:t xml:space="preserve">c) </w:t>
            </w:r>
            <w:r w:rsidR="00964A70" w:rsidRPr="00D74C37">
              <w:t>Place Plan Publication</w:t>
            </w:r>
            <w:r w:rsidRPr="00D74C37">
              <w:t xml:space="preserve"> - to </w:t>
            </w:r>
            <w:r w:rsidR="00964A70" w:rsidRPr="00D74C37">
              <w:t>note</w:t>
            </w:r>
            <w:r w:rsidRPr="00D74C37">
              <w:t xml:space="preserve"> </w:t>
            </w:r>
            <w:r w:rsidR="00226741" w:rsidRPr="00D74C37">
              <w:t>(copy enclosed).</w:t>
            </w:r>
          </w:p>
          <w:p w14:paraId="2A2BB30F" w14:textId="67DC1F7B" w:rsidR="003961DD" w:rsidRPr="00D74C37" w:rsidRDefault="003961DD" w:rsidP="009C3DD3">
            <w:pPr>
              <w:pStyle w:val="NoSpacing"/>
              <w:rPr>
                <w:bCs/>
              </w:rPr>
            </w:pPr>
            <w:r>
              <w:lastRenderedPageBreak/>
              <w:t xml:space="preserve">d) Planning Correspondence - </w:t>
            </w:r>
            <w:r w:rsidR="00160590" w:rsidRPr="00160590">
              <w:t xml:space="preserve">19/04415/FUL Land off </w:t>
            </w:r>
            <w:proofErr w:type="spellStart"/>
            <w:r w:rsidR="00160590" w:rsidRPr="00160590">
              <w:t>Roden</w:t>
            </w:r>
            <w:proofErr w:type="spellEnd"/>
            <w:r w:rsidR="00160590" w:rsidRPr="00160590">
              <w:t xml:space="preserve"> Grove, Wem</w:t>
            </w:r>
            <w:r w:rsidR="00160590">
              <w:t xml:space="preserve"> to consider email received </w:t>
            </w:r>
            <w:r w:rsidR="00EE1EB7">
              <w:t xml:space="preserve">concerning </w:t>
            </w:r>
            <w:bookmarkStart w:id="3" w:name="_GoBack"/>
            <w:r w:rsidR="00EE1EB7">
              <w:t xml:space="preserve">the public open space </w:t>
            </w:r>
            <w:r w:rsidR="00160590">
              <w:t xml:space="preserve">from Shropshire Council Planning </w:t>
            </w:r>
            <w:r w:rsidR="00EE1EB7">
              <w:t>Dept.</w:t>
            </w:r>
          </w:p>
          <w:bookmarkEnd w:id="3"/>
          <w:p w14:paraId="323DC970" w14:textId="103B83B2" w:rsidR="007251BD" w:rsidRPr="00D74C37" w:rsidRDefault="007251BD" w:rsidP="00DA3429">
            <w:pPr>
              <w:pStyle w:val="NoSpacing"/>
            </w:pPr>
          </w:p>
        </w:tc>
      </w:tr>
      <w:tr w:rsidR="007251BD" w:rsidRPr="00D74C37" w14:paraId="49391D09" w14:textId="77777777" w:rsidTr="004D4625">
        <w:trPr>
          <w:trHeight w:val="845"/>
        </w:trPr>
        <w:tc>
          <w:tcPr>
            <w:tcW w:w="709" w:type="dxa"/>
          </w:tcPr>
          <w:p w14:paraId="61267FBB" w14:textId="35A22055" w:rsidR="007251BD" w:rsidRPr="00D74C37" w:rsidRDefault="00B94FCB" w:rsidP="009C3DD3">
            <w:pPr>
              <w:pStyle w:val="NoSpacing"/>
              <w:rPr>
                <w:b/>
              </w:rPr>
            </w:pPr>
            <w:r w:rsidRPr="00D74C37">
              <w:rPr>
                <w:b/>
              </w:rPr>
              <w:lastRenderedPageBreak/>
              <w:t>7</w:t>
            </w:r>
          </w:p>
        </w:tc>
        <w:tc>
          <w:tcPr>
            <w:tcW w:w="9356" w:type="dxa"/>
          </w:tcPr>
          <w:p w14:paraId="1CFF1BA7" w14:textId="77777777" w:rsidR="007251BD" w:rsidRPr="00D74C37" w:rsidRDefault="007251BD" w:rsidP="009C3DD3">
            <w:pPr>
              <w:pStyle w:val="NoSpacing"/>
              <w:rPr>
                <w:b/>
              </w:rPr>
            </w:pPr>
            <w:r w:rsidRPr="00D74C37">
              <w:rPr>
                <w:b/>
              </w:rPr>
              <w:t>Finance and Accounts for Payment</w:t>
            </w:r>
          </w:p>
          <w:p w14:paraId="01D48CAB" w14:textId="77777777" w:rsidR="007251BD" w:rsidRPr="00D74C37" w:rsidRDefault="007251BD" w:rsidP="009C3DD3">
            <w:pPr>
              <w:pStyle w:val="NoSpacing"/>
            </w:pPr>
            <w:r w:rsidRPr="00D74C37">
              <w:t>a) To consider monthly financial statement and monthly budget report.</w:t>
            </w:r>
          </w:p>
          <w:p w14:paraId="52253C09" w14:textId="541A7C42" w:rsidR="007251BD" w:rsidRDefault="007251BD" w:rsidP="009C3DD3">
            <w:pPr>
              <w:pStyle w:val="NoSpacing"/>
            </w:pPr>
            <w:r w:rsidRPr="00D74C37">
              <w:t>b) To approve accounts for payment and any</w:t>
            </w:r>
            <w:r w:rsidR="00B712D3" w:rsidRPr="00D74C37">
              <w:t xml:space="preserve"> payments made prior to meeting</w:t>
            </w:r>
            <w:r w:rsidRPr="00D74C37">
              <w:t xml:space="preserve"> (presented at meeting).</w:t>
            </w:r>
          </w:p>
          <w:p w14:paraId="171DE1F2" w14:textId="4C1912E8" w:rsidR="00E133E6" w:rsidRPr="00D74C37" w:rsidRDefault="00E133E6" w:rsidP="009C3DD3">
            <w:pPr>
              <w:pStyle w:val="NoSpacing"/>
            </w:pPr>
            <w:r>
              <w:t>c) To approve year end accounts closedown quote</w:t>
            </w:r>
          </w:p>
          <w:p w14:paraId="0C202BB3" w14:textId="7D688D6C" w:rsidR="007251BD" w:rsidRPr="00D74C37" w:rsidRDefault="007251BD" w:rsidP="00344AC4">
            <w:pPr>
              <w:pStyle w:val="NoSpacing"/>
            </w:pPr>
          </w:p>
        </w:tc>
      </w:tr>
      <w:tr w:rsidR="008E5774" w:rsidRPr="00D74C37" w14:paraId="4BE52965" w14:textId="77777777" w:rsidTr="00B150D1">
        <w:trPr>
          <w:trHeight w:val="523"/>
        </w:trPr>
        <w:tc>
          <w:tcPr>
            <w:tcW w:w="709" w:type="dxa"/>
          </w:tcPr>
          <w:p w14:paraId="56D05694" w14:textId="5F41EF22" w:rsidR="008E5774" w:rsidRPr="00D74C37" w:rsidRDefault="00585F0B" w:rsidP="009C3DD3">
            <w:pPr>
              <w:pStyle w:val="NoSpacing"/>
              <w:rPr>
                <w:b/>
              </w:rPr>
            </w:pPr>
            <w:r w:rsidRPr="00D74C37">
              <w:rPr>
                <w:b/>
              </w:rPr>
              <w:t>8</w:t>
            </w:r>
          </w:p>
        </w:tc>
        <w:tc>
          <w:tcPr>
            <w:tcW w:w="9356" w:type="dxa"/>
          </w:tcPr>
          <w:p w14:paraId="68B2DE51" w14:textId="52F3C09A" w:rsidR="00344AC4" w:rsidRPr="00D74C37" w:rsidRDefault="00344AC4" w:rsidP="00344AC4">
            <w:pPr>
              <w:pStyle w:val="NoSpacing"/>
              <w:rPr>
                <w:bCs/>
              </w:rPr>
            </w:pPr>
            <w:r w:rsidRPr="00D74C37">
              <w:rPr>
                <w:b/>
              </w:rPr>
              <w:t>Finance and Corporate Governance Committee Meeting 14.1.20</w:t>
            </w:r>
            <w:r w:rsidRPr="00D74C37">
              <w:rPr>
                <w:bCs/>
              </w:rPr>
              <w:t xml:space="preserve"> – to receive minutes from this meeting and consider any recommendations </w:t>
            </w:r>
            <w:r w:rsidR="009D76A9">
              <w:rPr>
                <w:bCs/>
              </w:rPr>
              <w:t xml:space="preserve">not previously considered </w:t>
            </w:r>
            <w:r w:rsidRPr="00D74C37">
              <w:rPr>
                <w:bCs/>
              </w:rPr>
              <w:t>within the minutes (copy enclosed).</w:t>
            </w:r>
          </w:p>
          <w:p w14:paraId="11963E6A" w14:textId="4B23AD58" w:rsidR="00CB71B7" w:rsidRPr="00D74C37" w:rsidRDefault="00CB71B7" w:rsidP="00344AC4">
            <w:pPr>
              <w:pStyle w:val="NoSpacing"/>
              <w:rPr>
                <w:bCs/>
              </w:rPr>
            </w:pPr>
          </w:p>
        </w:tc>
      </w:tr>
      <w:tr w:rsidR="00905C4D" w:rsidRPr="00D74C37" w14:paraId="23ACD86B" w14:textId="77777777" w:rsidTr="004D4625">
        <w:trPr>
          <w:trHeight w:val="684"/>
        </w:trPr>
        <w:tc>
          <w:tcPr>
            <w:tcW w:w="709" w:type="dxa"/>
          </w:tcPr>
          <w:p w14:paraId="33D2EBE2" w14:textId="5B64BD28" w:rsidR="00905C4D" w:rsidRPr="00D74C37" w:rsidRDefault="00905C4D" w:rsidP="009C3DD3">
            <w:pPr>
              <w:pStyle w:val="NoSpacing"/>
              <w:rPr>
                <w:b/>
              </w:rPr>
            </w:pPr>
            <w:r w:rsidRPr="00D74C37">
              <w:rPr>
                <w:b/>
              </w:rPr>
              <w:t>9</w:t>
            </w:r>
          </w:p>
        </w:tc>
        <w:tc>
          <w:tcPr>
            <w:tcW w:w="9356" w:type="dxa"/>
          </w:tcPr>
          <w:p w14:paraId="60AEE524" w14:textId="316F9277" w:rsidR="007F78F8" w:rsidRPr="00250DBA" w:rsidRDefault="001C15EB" w:rsidP="007F78F8">
            <w:pPr>
              <w:pStyle w:val="NoSpacing"/>
              <w:rPr>
                <w:b/>
                <w:iCs/>
              </w:rPr>
            </w:pPr>
            <w:r w:rsidRPr="00975077">
              <w:rPr>
                <w:b/>
                <w:bCs/>
                <w:iCs/>
              </w:rPr>
              <w:t xml:space="preserve">Wem </w:t>
            </w:r>
            <w:r w:rsidR="00ED72E1">
              <w:rPr>
                <w:b/>
                <w:bCs/>
                <w:iCs/>
              </w:rPr>
              <w:t xml:space="preserve">Medical </w:t>
            </w:r>
            <w:r w:rsidRPr="00975077">
              <w:rPr>
                <w:b/>
                <w:bCs/>
                <w:iCs/>
              </w:rPr>
              <w:t>Practice</w:t>
            </w:r>
            <w:r>
              <w:rPr>
                <w:iCs/>
              </w:rPr>
              <w:t xml:space="preserve"> to discus</w:t>
            </w:r>
            <w:r w:rsidR="00B86BC5">
              <w:rPr>
                <w:iCs/>
              </w:rPr>
              <w:t>s concerns raised over a</w:t>
            </w:r>
            <w:r w:rsidR="007F78F8" w:rsidRPr="00250DBA">
              <w:rPr>
                <w:iCs/>
              </w:rPr>
              <w:t xml:space="preserve">vailability of appointments at </w:t>
            </w:r>
            <w:r w:rsidR="00B86BC5">
              <w:rPr>
                <w:iCs/>
              </w:rPr>
              <w:t>the surgery</w:t>
            </w:r>
            <w:r w:rsidR="007F78F8" w:rsidRPr="00250DBA">
              <w:rPr>
                <w:iCs/>
              </w:rPr>
              <w:t xml:space="preserve"> and access to the pharmacy</w:t>
            </w:r>
            <w:r w:rsidR="00DF43D2">
              <w:rPr>
                <w:iCs/>
              </w:rPr>
              <w:t>.</w:t>
            </w:r>
            <w:r>
              <w:rPr>
                <w:iCs/>
              </w:rPr>
              <w:t xml:space="preserve"> </w:t>
            </w:r>
          </w:p>
          <w:p w14:paraId="3DAFFDEA" w14:textId="7807C57B" w:rsidR="00021C4A" w:rsidRPr="00D74C37" w:rsidRDefault="00021C4A" w:rsidP="000822A0">
            <w:pPr>
              <w:pStyle w:val="NoSpacing"/>
              <w:rPr>
                <w:b/>
              </w:rPr>
            </w:pPr>
          </w:p>
        </w:tc>
      </w:tr>
      <w:tr w:rsidR="000822A0" w:rsidRPr="00D74C37" w14:paraId="6005D8F2" w14:textId="77777777" w:rsidTr="004D4625">
        <w:trPr>
          <w:trHeight w:val="684"/>
        </w:trPr>
        <w:tc>
          <w:tcPr>
            <w:tcW w:w="709" w:type="dxa"/>
          </w:tcPr>
          <w:p w14:paraId="54075EF4" w14:textId="4E342952" w:rsidR="000822A0" w:rsidRPr="00D74C37" w:rsidRDefault="000822A0" w:rsidP="009C3DD3">
            <w:pPr>
              <w:pStyle w:val="NoSpacing"/>
              <w:rPr>
                <w:b/>
              </w:rPr>
            </w:pPr>
            <w:r w:rsidRPr="00D74C37">
              <w:rPr>
                <w:b/>
              </w:rPr>
              <w:t>10</w:t>
            </w:r>
          </w:p>
        </w:tc>
        <w:tc>
          <w:tcPr>
            <w:tcW w:w="9356" w:type="dxa"/>
          </w:tcPr>
          <w:p w14:paraId="5513E589" w14:textId="341FEAA4" w:rsidR="000822A0" w:rsidRDefault="004F7BD5" w:rsidP="00344AC4">
            <w:pPr>
              <w:pStyle w:val="NoSpacing"/>
              <w:rPr>
                <w:bCs/>
              </w:rPr>
            </w:pPr>
            <w:r w:rsidRPr="00D74C37">
              <w:rPr>
                <w:b/>
              </w:rPr>
              <w:t xml:space="preserve">Wem Area Climate Change Forum </w:t>
            </w:r>
            <w:r>
              <w:rPr>
                <w:b/>
              </w:rPr>
              <w:t xml:space="preserve">15.1.20 </w:t>
            </w:r>
            <w:r w:rsidRPr="00D74C37">
              <w:rPr>
                <w:bCs/>
              </w:rPr>
              <w:t>– to receive a report from the meeting</w:t>
            </w:r>
            <w:r w:rsidR="00F53728">
              <w:rPr>
                <w:bCs/>
              </w:rPr>
              <w:t xml:space="preserve"> </w:t>
            </w:r>
            <w:r w:rsidR="00F53728" w:rsidRPr="00D74C37">
              <w:rPr>
                <w:bCs/>
              </w:rPr>
              <w:t>(copy enclosed).</w:t>
            </w:r>
          </w:p>
          <w:p w14:paraId="187AB022" w14:textId="2052BB52" w:rsidR="008012AA" w:rsidRDefault="00321860" w:rsidP="00344AC4">
            <w:pPr>
              <w:pStyle w:val="NoSpacing"/>
              <w:rPr>
                <w:bCs/>
              </w:rPr>
            </w:pPr>
            <w:r>
              <w:rPr>
                <w:bCs/>
              </w:rPr>
              <w:t xml:space="preserve">a) to consider request for </w:t>
            </w:r>
            <w:r w:rsidR="00A40348">
              <w:rPr>
                <w:bCs/>
              </w:rPr>
              <w:t>payment</w:t>
            </w:r>
            <w:r w:rsidR="008E400F">
              <w:rPr>
                <w:bCs/>
              </w:rPr>
              <w:t xml:space="preserve"> of expenses</w:t>
            </w:r>
            <w:r w:rsidR="00A40348">
              <w:rPr>
                <w:bCs/>
              </w:rPr>
              <w:t xml:space="preserve"> for coordination of forum</w:t>
            </w:r>
            <w:r w:rsidR="00DF43D2">
              <w:rPr>
                <w:bCs/>
              </w:rPr>
              <w:t>.</w:t>
            </w:r>
          </w:p>
          <w:p w14:paraId="39D29E0B" w14:textId="47796DEB" w:rsidR="00F53728" w:rsidRPr="00D74C37" w:rsidRDefault="00F53728" w:rsidP="00344AC4">
            <w:pPr>
              <w:pStyle w:val="NoSpacing"/>
              <w:rPr>
                <w:b/>
              </w:rPr>
            </w:pPr>
          </w:p>
        </w:tc>
      </w:tr>
      <w:tr w:rsidR="004F7BD5" w:rsidRPr="00D74C37" w14:paraId="420478CC" w14:textId="77777777" w:rsidTr="008A2223">
        <w:trPr>
          <w:trHeight w:val="547"/>
        </w:trPr>
        <w:tc>
          <w:tcPr>
            <w:tcW w:w="709" w:type="dxa"/>
          </w:tcPr>
          <w:p w14:paraId="1845B6E4" w14:textId="2DD5100F" w:rsidR="004F7BD5" w:rsidRPr="00D74C37" w:rsidRDefault="004F7BD5" w:rsidP="004F7BD5">
            <w:pPr>
              <w:pStyle w:val="NoSpacing"/>
              <w:rPr>
                <w:b/>
              </w:rPr>
            </w:pPr>
            <w:r w:rsidRPr="00D74C37">
              <w:rPr>
                <w:b/>
              </w:rPr>
              <w:t>1</w:t>
            </w:r>
            <w:r>
              <w:rPr>
                <w:b/>
              </w:rPr>
              <w:t>1</w:t>
            </w:r>
          </w:p>
        </w:tc>
        <w:tc>
          <w:tcPr>
            <w:tcW w:w="9356" w:type="dxa"/>
          </w:tcPr>
          <w:p w14:paraId="276B28D3" w14:textId="0EC06CD3" w:rsidR="00F53728" w:rsidRDefault="004F7BD5" w:rsidP="004F7BD5">
            <w:pPr>
              <w:rPr>
                <w:rFonts w:ascii="Arial" w:hAnsi="Arial" w:cs="Arial"/>
                <w:bCs/>
                <w:sz w:val="24"/>
                <w:szCs w:val="24"/>
              </w:rPr>
            </w:pPr>
            <w:r w:rsidRPr="004F7BD5">
              <w:rPr>
                <w:rFonts w:ascii="Arial" w:hAnsi="Arial" w:cs="Arial"/>
                <w:b/>
                <w:bCs/>
                <w:sz w:val="24"/>
                <w:szCs w:val="24"/>
              </w:rPr>
              <w:t>Wem Econo</w:t>
            </w:r>
            <w:r w:rsidRPr="00F53728">
              <w:rPr>
                <w:rFonts w:ascii="Arial" w:hAnsi="Arial" w:cs="Arial"/>
                <w:b/>
                <w:bCs/>
                <w:sz w:val="24"/>
                <w:szCs w:val="24"/>
              </w:rPr>
              <w:t xml:space="preserve">mic Forum meeting 21.1.20 </w:t>
            </w:r>
            <w:r w:rsidRPr="00F53728">
              <w:rPr>
                <w:rFonts w:ascii="Arial" w:hAnsi="Arial" w:cs="Arial"/>
                <w:sz w:val="24"/>
                <w:szCs w:val="24"/>
              </w:rPr>
              <w:t>– to receive a report from the meeting</w:t>
            </w:r>
            <w:r w:rsidR="00F53728" w:rsidRPr="00F53728">
              <w:rPr>
                <w:rFonts w:ascii="Arial" w:hAnsi="Arial" w:cs="Arial"/>
                <w:sz w:val="24"/>
                <w:szCs w:val="24"/>
              </w:rPr>
              <w:t xml:space="preserve"> </w:t>
            </w:r>
            <w:r w:rsidR="00F53728" w:rsidRPr="00F53728">
              <w:rPr>
                <w:rFonts w:ascii="Arial" w:hAnsi="Arial" w:cs="Arial"/>
                <w:bCs/>
                <w:sz w:val="24"/>
                <w:szCs w:val="24"/>
              </w:rPr>
              <w:t>(copy enclosed)</w:t>
            </w:r>
            <w:r w:rsidR="004A2558">
              <w:rPr>
                <w:rFonts w:ascii="Arial" w:hAnsi="Arial" w:cs="Arial"/>
                <w:bCs/>
                <w:sz w:val="24"/>
                <w:szCs w:val="24"/>
              </w:rPr>
              <w:t>.</w:t>
            </w:r>
          </w:p>
          <w:p w14:paraId="45860898" w14:textId="5CE9C1E6" w:rsidR="004F7BD5" w:rsidRPr="004F7BD5" w:rsidRDefault="004F7BD5" w:rsidP="004F7BD5">
            <w:pPr>
              <w:rPr>
                <w:rFonts w:ascii="Arial" w:hAnsi="Arial" w:cs="Arial"/>
                <w:b/>
                <w:sz w:val="24"/>
                <w:szCs w:val="24"/>
              </w:rPr>
            </w:pPr>
          </w:p>
        </w:tc>
      </w:tr>
      <w:tr w:rsidR="004F7BD5" w:rsidRPr="00D74C37" w14:paraId="648D1C88" w14:textId="77777777" w:rsidTr="00106942">
        <w:trPr>
          <w:trHeight w:val="454"/>
        </w:trPr>
        <w:tc>
          <w:tcPr>
            <w:tcW w:w="709" w:type="dxa"/>
          </w:tcPr>
          <w:p w14:paraId="4171D34C" w14:textId="461C8886" w:rsidR="004F7BD5" w:rsidRPr="00D74C37" w:rsidRDefault="004F7BD5" w:rsidP="004F7BD5">
            <w:pPr>
              <w:pStyle w:val="NoSpacing"/>
              <w:rPr>
                <w:b/>
              </w:rPr>
            </w:pPr>
            <w:r w:rsidRPr="00D74C37">
              <w:rPr>
                <w:b/>
              </w:rPr>
              <w:t>1</w:t>
            </w:r>
            <w:r w:rsidR="00CB0F41">
              <w:rPr>
                <w:b/>
              </w:rPr>
              <w:t>2</w:t>
            </w:r>
          </w:p>
        </w:tc>
        <w:tc>
          <w:tcPr>
            <w:tcW w:w="9356" w:type="dxa"/>
          </w:tcPr>
          <w:p w14:paraId="46FF2BF2" w14:textId="26CF2DD5" w:rsidR="007F3380" w:rsidRDefault="007F3380" w:rsidP="007F3380">
            <w:pPr>
              <w:pStyle w:val="NoSpacing"/>
              <w:rPr>
                <w:b/>
                <w:bCs/>
              </w:rPr>
            </w:pPr>
            <w:r w:rsidRPr="00D74C37">
              <w:rPr>
                <w:b/>
                <w:bCs/>
              </w:rPr>
              <w:t xml:space="preserve">Correspondence </w:t>
            </w:r>
            <w:r w:rsidR="00F53728" w:rsidRPr="00D74C37">
              <w:rPr>
                <w:bCs/>
              </w:rPr>
              <w:t>(cop</w:t>
            </w:r>
            <w:r w:rsidR="00F53728">
              <w:rPr>
                <w:bCs/>
              </w:rPr>
              <w:t>ies</w:t>
            </w:r>
            <w:r w:rsidR="00F53728" w:rsidRPr="00D74C37">
              <w:rPr>
                <w:bCs/>
              </w:rPr>
              <w:t xml:space="preserve"> enclosed).</w:t>
            </w:r>
          </w:p>
          <w:p w14:paraId="0FEEDA0B" w14:textId="68496B59" w:rsidR="00872320" w:rsidRDefault="007F3380" w:rsidP="007F3380">
            <w:pPr>
              <w:pStyle w:val="NoSpacing"/>
            </w:pPr>
            <w:r>
              <w:t xml:space="preserve">a) Wem Youth club – to consider email </w:t>
            </w:r>
            <w:r w:rsidR="000332BF">
              <w:t>received</w:t>
            </w:r>
            <w:r w:rsidR="002903C7">
              <w:t>.</w:t>
            </w:r>
          </w:p>
          <w:p w14:paraId="4645C2BF" w14:textId="70653CE4" w:rsidR="007F3380" w:rsidRPr="00D74C37" w:rsidRDefault="00872320" w:rsidP="007F3380">
            <w:pPr>
              <w:pStyle w:val="NoSpacing"/>
            </w:pPr>
            <w:r>
              <w:t xml:space="preserve">b) </w:t>
            </w:r>
            <w:r w:rsidR="007F3380" w:rsidRPr="00E7433A">
              <w:t xml:space="preserve">Pick n Mix Events </w:t>
            </w:r>
            <w:r w:rsidR="007F3380">
              <w:t>- to consider email</w:t>
            </w:r>
            <w:r w:rsidR="00DF43D2">
              <w:t xml:space="preserve"> received.</w:t>
            </w:r>
          </w:p>
          <w:p w14:paraId="46C3E74C" w14:textId="34574F3B" w:rsidR="004F7BD5" w:rsidRPr="00D74C37" w:rsidRDefault="004F7BD5" w:rsidP="004F7BD5">
            <w:pPr>
              <w:pStyle w:val="NoSpacing"/>
              <w:rPr>
                <w:b/>
                <w:bCs/>
              </w:rPr>
            </w:pPr>
          </w:p>
        </w:tc>
      </w:tr>
      <w:tr w:rsidR="004F7BD5" w:rsidRPr="00D74C37" w14:paraId="5EB64685" w14:textId="77777777" w:rsidTr="004D4625">
        <w:tc>
          <w:tcPr>
            <w:tcW w:w="709" w:type="dxa"/>
          </w:tcPr>
          <w:p w14:paraId="39298B31" w14:textId="6FBB2CA8" w:rsidR="004F7BD5" w:rsidRPr="00D74C37" w:rsidRDefault="004F7BD5" w:rsidP="004F7BD5">
            <w:pPr>
              <w:pStyle w:val="NoSpacing"/>
              <w:rPr>
                <w:b/>
              </w:rPr>
            </w:pPr>
            <w:r w:rsidRPr="00D74C37">
              <w:rPr>
                <w:b/>
              </w:rPr>
              <w:t>1</w:t>
            </w:r>
            <w:r w:rsidR="00CB0F41">
              <w:rPr>
                <w:b/>
              </w:rPr>
              <w:t>3</w:t>
            </w:r>
          </w:p>
        </w:tc>
        <w:tc>
          <w:tcPr>
            <w:tcW w:w="9356" w:type="dxa"/>
          </w:tcPr>
          <w:p w14:paraId="09CD9A17" w14:textId="77777777" w:rsidR="004F7BD5" w:rsidRPr="00D74C37" w:rsidRDefault="004F7BD5" w:rsidP="004F7BD5">
            <w:pPr>
              <w:pStyle w:val="NoSpacing"/>
              <w:rPr>
                <w:b/>
              </w:rPr>
            </w:pPr>
            <w:r w:rsidRPr="00D74C37">
              <w:rPr>
                <w:b/>
              </w:rPr>
              <w:t>Reports</w:t>
            </w:r>
          </w:p>
          <w:p w14:paraId="2F9D1C2E" w14:textId="77777777" w:rsidR="004F7BD5" w:rsidRPr="00D74C37" w:rsidRDefault="004F7BD5" w:rsidP="004F7BD5">
            <w:pPr>
              <w:pStyle w:val="NoSpacing"/>
            </w:pPr>
            <w:r w:rsidRPr="00D74C37">
              <w:t>a) To receive reports from the Council’s representatives to other bodies.</w:t>
            </w:r>
          </w:p>
          <w:p w14:paraId="394ED08D" w14:textId="77777777" w:rsidR="004F7BD5" w:rsidRPr="00D74C37" w:rsidRDefault="004F7BD5" w:rsidP="004F7BD5">
            <w:pPr>
              <w:pStyle w:val="NoSpacing"/>
            </w:pPr>
            <w:r w:rsidRPr="00D74C37">
              <w:t>b) To receive a report from Shropshire Council Councillors Mellings and Dee.</w:t>
            </w:r>
          </w:p>
          <w:p w14:paraId="1FA381C6" w14:textId="77777777" w:rsidR="004F7BD5" w:rsidRPr="00D74C37" w:rsidRDefault="004F7BD5" w:rsidP="004F7BD5">
            <w:pPr>
              <w:pStyle w:val="NoSpacing"/>
              <w:rPr>
                <w:b/>
              </w:rPr>
            </w:pPr>
          </w:p>
        </w:tc>
      </w:tr>
      <w:tr w:rsidR="004F7BD5" w:rsidRPr="00D74C37" w14:paraId="453B0A7E" w14:textId="77777777" w:rsidTr="004D4625">
        <w:tc>
          <w:tcPr>
            <w:tcW w:w="709" w:type="dxa"/>
          </w:tcPr>
          <w:p w14:paraId="11BC41FF" w14:textId="5DBDCF71" w:rsidR="004F7BD5" w:rsidRPr="00D74C37" w:rsidRDefault="004F7BD5" w:rsidP="004F7BD5">
            <w:pPr>
              <w:pStyle w:val="NoSpacing"/>
              <w:rPr>
                <w:b/>
              </w:rPr>
            </w:pPr>
            <w:r w:rsidRPr="00D74C37">
              <w:rPr>
                <w:b/>
              </w:rPr>
              <w:t>1</w:t>
            </w:r>
            <w:r w:rsidR="00CB0F41">
              <w:rPr>
                <w:b/>
              </w:rPr>
              <w:t>4</w:t>
            </w:r>
          </w:p>
        </w:tc>
        <w:tc>
          <w:tcPr>
            <w:tcW w:w="9356" w:type="dxa"/>
          </w:tcPr>
          <w:p w14:paraId="7E3C99C4" w14:textId="77777777" w:rsidR="004F7BD5" w:rsidRPr="00D74C37" w:rsidRDefault="004F7BD5" w:rsidP="004F7BD5">
            <w:pPr>
              <w:pStyle w:val="NoSpacing"/>
              <w:rPr>
                <w:b/>
              </w:rPr>
            </w:pPr>
            <w:r w:rsidRPr="00D74C37">
              <w:rPr>
                <w:b/>
              </w:rPr>
              <w:t>Future agenda items</w:t>
            </w:r>
            <w:r w:rsidRPr="00D74C37">
              <w:t xml:space="preserve"> – for consideration Councillor’s opportunity to raise items for inclusion on the next agenda – </w:t>
            </w:r>
            <w:r w:rsidRPr="00D74C37">
              <w:rPr>
                <w:i/>
              </w:rPr>
              <w:t>Councillors are respectfully reminded that this is not an opportunity for debate or decision making.</w:t>
            </w:r>
          </w:p>
          <w:p w14:paraId="75E3F500" w14:textId="77777777" w:rsidR="004F7BD5" w:rsidRPr="00D74C37" w:rsidRDefault="004F7BD5" w:rsidP="004F7BD5">
            <w:pPr>
              <w:pStyle w:val="NoSpacing"/>
              <w:rPr>
                <w:b/>
              </w:rPr>
            </w:pPr>
          </w:p>
        </w:tc>
      </w:tr>
      <w:tr w:rsidR="004F7BD5" w:rsidRPr="00D74C37" w14:paraId="3CB0D81C" w14:textId="77777777" w:rsidTr="004D4625">
        <w:tc>
          <w:tcPr>
            <w:tcW w:w="709" w:type="dxa"/>
          </w:tcPr>
          <w:p w14:paraId="050E699B" w14:textId="1082095C" w:rsidR="004F7BD5" w:rsidRPr="00D74C37" w:rsidRDefault="004F7BD5" w:rsidP="004F7BD5">
            <w:pPr>
              <w:pStyle w:val="NoSpacing"/>
              <w:rPr>
                <w:b/>
              </w:rPr>
            </w:pPr>
            <w:r w:rsidRPr="00D74C37">
              <w:rPr>
                <w:b/>
              </w:rPr>
              <w:t>1</w:t>
            </w:r>
            <w:r w:rsidR="00CB0F41">
              <w:rPr>
                <w:b/>
              </w:rPr>
              <w:t>5</w:t>
            </w:r>
          </w:p>
        </w:tc>
        <w:tc>
          <w:tcPr>
            <w:tcW w:w="9356" w:type="dxa"/>
          </w:tcPr>
          <w:p w14:paraId="16A000B1" w14:textId="13C463C8" w:rsidR="004F7BD5" w:rsidRPr="00D74C37" w:rsidRDefault="004F7BD5" w:rsidP="004F7BD5">
            <w:pPr>
              <w:pStyle w:val="NoSpacing"/>
            </w:pPr>
            <w:r w:rsidRPr="00D74C37">
              <w:rPr>
                <w:b/>
              </w:rPr>
              <w:t>Dates of future meetings</w:t>
            </w:r>
            <w:r w:rsidRPr="00D74C37">
              <w:t xml:space="preserve"> – to note the date of the February meeting. </w:t>
            </w:r>
          </w:p>
          <w:p w14:paraId="3E5E24A6" w14:textId="14C2F790" w:rsidR="004F7BD5" w:rsidRPr="00D74C37" w:rsidRDefault="004F7BD5" w:rsidP="004F7BD5">
            <w:pPr>
              <w:pStyle w:val="NoSpacing"/>
            </w:pPr>
          </w:p>
        </w:tc>
      </w:tr>
      <w:tr w:rsidR="004F7BD5" w:rsidRPr="00D74C37" w14:paraId="5ED59AD6" w14:textId="77777777" w:rsidTr="004D4625">
        <w:tc>
          <w:tcPr>
            <w:tcW w:w="709" w:type="dxa"/>
          </w:tcPr>
          <w:p w14:paraId="36CB5E21" w14:textId="1391FC96" w:rsidR="004F7BD5" w:rsidRPr="00D74C37" w:rsidRDefault="004F7BD5" w:rsidP="004F7BD5">
            <w:pPr>
              <w:pStyle w:val="NoSpacing"/>
              <w:rPr>
                <w:b/>
              </w:rPr>
            </w:pPr>
            <w:r w:rsidRPr="00D74C37">
              <w:rPr>
                <w:b/>
              </w:rPr>
              <w:t>1</w:t>
            </w:r>
            <w:r w:rsidR="00CB0F41">
              <w:rPr>
                <w:b/>
              </w:rPr>
              <w:t>6</w:t>
            </w:r>
          </w:p>
        </w:tc>
        <w:tc>
          <w:tcPr>
            <w:tcW w:w="9356" w:type="dxa"/>
          </w:tcPr>
          <w:p w14:paraId="0863A967" w14:textId="77777777" w:rsidR="004F7BD5" w:rsidRPr="00D74C37" w:rsidRDefault="004F7BD5" w:rsidP="004F7BD5">
            <w:pPr>
              <w:pStyle w:val="NoSpacing"/>
              <w:rPr>
                <w:b/>
              </w:rPr>
            </w:pPr>
            <w:r w:rsidRPr="00D74C37">
              <w:rPr>
                <w:b/>
              </w:rPr>
              <w:t>Exclusion of Public and Press</w:t>
            </w:r>
          </w:p>
          <w:p w14:paraId="7266881E" w14:textId="291D04F5" w:rsidR="004F7BD5" w:rsidRPr="00D74C37" w:rsidRDefault="004F7BD5" w:rsidP="004F7BD5">
            <w:pPr>
              <w:pStyle w:val="NoSpacing"/>
            </w:pPr>
            <w:r w:rsidRPr="00D74C37">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5953FCAD" w14:textId="4CF18ACB" w:rsidR="004F7BD5" w:rsidRPr="00D74C37" w:rsidRDefault="004F7BD5" w:rsidP="004F7BD5">
            <w:pPr>
              <w:pStyle w:val="NoSpacing"/>
            </w:pPr>
          </w:p>
          <w:p w14:paraId="696674C5" w14:textId="109F5C4F" w:rsidR="004F7BD5" w:rsidRDefault="003471F4" w:rsidP="004F7BD5">
            <w:pPr>
              <w:pStyle w:val="NoSpacing"/>
            </w:pPr>
            <w:r>
              <w:t>a</w:t>
            </w:r>
            <w:r w:rsidR="00872320">
              <w:t xml:space="preserve">) </w:t>
            </w:r>
            <w:r>
              <w:t xml:space="preserve">London Bridge Protocols – for review deferred from December meeting </w:t>
            </w:r>
            <w:r w:rsidRPr="00D74C37">
              <w:rPr>
                <w:bCs/>
              </w:rPr>
              <w:t>(copy enclosed).</w:t>
            </w:r>
            <w:r w:rsidRPr="00D74C37">
              <w:t xml:space="preserve"> </w:t>
            </w:r>
          </w:p>
          <w:p w14:paraId="302B262B" w14:textId="02640648" w:rsidR="004F7BD5" w:rsidRDefault="004F7BD5" w:rsidP="004F7BD5">
            <w:pPr>
              <w:pStyle w:val="NoSpacing"/>
            </w:pPr>
          </w:p>
          <w:p w14:paraId="308AC822" w14:textId="6F934D5F" w:rsidR="003471F4" w:rsidRDefault="003471F4" w:rsidP="003471F4">
            <w:pPr>
              <w:pStyle w:val="NoSpacing"/>
            </w:pPr>
            <w:r>
              <w:t>b</w:t>
            </w:r>
            <w:r w:rsidR="00872320">
              <w:t xml:space="preserve">) </w:t>
            </w:r>
            <w:r w:rsidRPr="00D74C37">
              <w:t>Fothergill Way Public Open Space – to consider response</w:t>
            </w:r>
            <w:r>
              <w:t xml:space="preserve"> received</w:t>
            </w:r>
            <w:r w:rsidRPr="00D74C37">
              <w:t xml:space="preserve"> from Persimmon Homes</w:t>
            </w:r>
            <w:r>
              <w:t xml:space="preserve"> </w:t>
            </w:r>
            <w:r w:rsidRPr="00D74C37">
              <w:rPr>
                <w:bCs/>
              </w:rPr>
              <w:t>(copy enclosed).</w:t>
            </w:r>
          </w:p>
          <w:p w14:paraId="572C849C" w14:textId="77777777" w:rsidR="003471F4" w:rsidRDefault="003471F4" w:rsidP="003471F4">
            <w:pPr>
              <w:pStyle w:val="NoSpacing"/>
            </w:pPr>
          </w:p>
          <w:p w14:paraId="5251B6A5" w14:textId="61E840B7" w:rsidR="004F7BD5" w:rsidRPr="00D74C37" w:rsidRDefault="004F7BD5" w:rsidP="004F7BD5">
            <w:pPr>
              <w:pStyle w:val="NoSpacing"/>
            </w:pPr>
          </w:p>
          <w:p w14:paraId="32E6E46B" w14:textId="54CA7524" w:rsidR="004F7BD5" w:rsidRPr="00D74C37" w:rsidRDefault="004F7BD5" w:rsidP="004F7BD5">
            <w:pPr>
              <w:pStyle w:val="NoSpacing"/>
              <w:rPr>
                <w:b/>
              </w:rPr>
            </w:pPr>
          </w:p>
        </w:tc>
      </w:tr>
      <w:bookmarkEnd w:id="1"/>
      <w:bookmarkEnd w:id="2"/>
    </w:tbl>
    <w:p w14:paraId="5607BC62" w14:textId="77777777" w:rsidR="00293E49" w:rsidRDefault="00293E49" w:rsidP="00106942"/>
    <w:sectPr w:rsidR="00293E49" w:rsidSect="00606030">
      <w:pgSz w:w="11906" w:h="16838"/>
      <w:pgMar w:top="709" w:right="851" w:bottom="426" w:left="102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81F5C"/>
    <w:multiLevelType w:val="hybridMultilevel"/>
    <w:tmpl w:val="9486493E"/>
    <w:lvl w:ilvl="0" w:tplc="CC4C0E5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9827667"/>
    <w:multiLevelType w:val="hybridMultilevel"/>
    <w:tmpl w:val="DE561C32"/>
    <w:lvl w:ilvl="0" w:tplc="3D64AD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8A3266"/>
    <w:multiLevelType w:val="hybridMultilevel"/>
    <w:tmpl w:val="9C7E09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BD"/>
    <w:rsid w:val="00005E31"/>
    <w:rsid w:val="000107A5"/>
    <w:rsid w:val="00021C4A"/>
    <w:rsid w:val="000332BF"/>
    <w:rsid w:val="00033C6E"/>
    <w:rsid w:val="000564B6"/>
    <w:rsid w:val="0006266D"/>
    <w:rsid w:val="000721A6"/>
    <w:rsid w:val="000753E6"/>
    <w:rsid w:val="000822A0"/>
    <w:rsid w:val="00087801"/>
    <w:rsid w:val="00106942"/>
    <w:rsid w:val="00160590"/>
    <w:rsid w:val="00162A7B"/>
    <w:rsid w:val="00172906"/>
    <w:rsid w:val="00195B0A"/>
    <w:rsid w:val="001A492B"/>
    <w:rsid w:val="001C15EB"/>
    <w:rsid w:val="001C77D7"/>
    <w:rsid w:val="0020617A"/>
    <w:rsid w:val="0020781D"/>
    <w:rsid w:val="00207C1D"/>
    <w:rsid w:val="00226741"/>
    <w:rsid w:val="00251FA2"/>
    <w:rsid w:val="00276400"/>
    <w:rsid w:val="002903C7"/>
    <w:rsid w:val="00291B22"/>
    <w:rsid w:val="00291D79"/>
    <w:rsid w:val="00293E49"/>
    <w:rsid w:val="002E381B"/>
    <w:rsid w:val="00303481"/>
    <w:rsid w:val="003058A7"/>
    <w:rsid w:val="00307950"/>
    <w:rsid w:val="00321860"/>
    <w:rsid w:val="00325AEA"/>
    <w:rsid w:val="00344AC4"/>
    <w:rsid w:val="003471F4"/>
    <w:rsid w:val="00360F0A"/>
    <w:rsid w:val="003961DD"/>
    <w:rsid w:val="003A22E9"/>
    <w:rsid w:val="003A4470"/>
    <w:rsid w:val="003B3122"/>
    <w:rsid w:val="003B4BA4"/>
    <w:rsid w:val="003B5881"/>
    <w:rsid w:val="003C0239"/>
    <w:rsid w:val="003D7268"/>
    <w:rsid w:val="003E364D"/>
    <w:rsid w:val="003F11EB"/>
    <w:rsid w:val="004216E8"/>
    <w:rsid w:val="004276C4"/>
    <w:rsid w:val="00434303"/>
    <w:rsid w:val="00447CC6"/>
    <w:rsid w:val="00466A90"/>
    <w:rsid w:val="004704C6"/>
    <w:rsid w:val="004A2558"/>
    <w:rsid w:val="004A35FE"/>
    <w:rsid w:val="004A5770"/>
    <w:rsid w:val="004B1E55"/>
    <w:rsid w:val="004B238E"/>
    <w:rsid w:val="004C009A"/>
    <w:rsid w:val="004C3BF4"/>
    <w:rsid w:val="004C536D"/>
    <w:rsid w:val="004C5E71"/>
    <w:rsid w:val="004D4625"/>
    <w:rsid w:val="004F7BD5"/>
    <w:rsid w:val="005002E2"/>
    <w:rsid w:val="00503542"/>
    <w:rsid w:val="0052188F"/>
    <w:rsid w:val="00521AC3"/>
    <w:rsid w:val="0057012B"/>
    <w:rsid w:val="00585F0B"/>
    <w:rsid w:val="005A20EA"/>
    <w:rsid w:val="005A6AA7"/>
    <w:rsid w:val="005B341D"/>
    <w:rsid w:val="005E10FC"/>
    <w:rsid w:val="005F1E4E"/>
    <w:rsid w:val="005F715C"/>
    <w:rsid w:val="00604F76"/>
    <w:rsid w:val="00606030"/>
    <w:rsid w:val="006118A8"/>
    <w:rsid w:val="00632684"/>
    <w:rsid w:val="006474F8"/>
    <w:rsid w:val="006A0552"/>
    <w:rsid w:val="006F6500"/>
    <w:rsid w:val="00711369"/>
    <w:rsid w:val="007251BD"/>
    <w:rsid w:val="00735C13"/>
    <w:rsid w:val="007502D7"/>
    <w:rsid w:val="00753482"/>
    <w:rsid w:val="007576B8"/>
    <w:rsid w:val="00757F4A"/>
    <w:rsid w:val="007B5BF9"/>
    <w:rsid w:val="007D6952"/>
    <w:rsid w:val="007F1ADB"/>
    <w:rsid w:val="007F3380"/>
    <w:rsid w:val="007F78F8"/>
    <w:rsid w:val="008012AA"/>
    <w:rsid w:val="008373EA"/>
    <w:rsid w:val="00852ECC"/>
    <w:rsid w:val="00863514"/>
    <w:rsid w:val="00872320"/>
    <w:rsid w:val="008972BC"/>
    <w:rsid w:val="008A2223"/>
    <w:rsid w:val="008B7F58"/>
    <w:rsid w:val="008B7FF6"/>
    <w:rsid w:val="008E400F"/>
    <w:rsid w:val="008E5774"/>
    <w:rsid w:val="008F2D97"/>
    <w:rsid w:val="008F78D8"/>
    <w:rsid w:val="00905C4D"/>
    <w:rsid w:val="00931F67"/>
    <w:rsid w:val="009559B6"/>
    <w:rsid w:val="00964A70"/>
    <w:rsid w:val="00975077"/>
    <w:rsid w:val="00992075"/>
    <w:rsid w:val="009A2E9A"/>
    <w:rsid w:val="009B37A3"/>
    <w:rsid w:val="009C2497"/>
    <w:rsid w:val="009D76A9"/>
    <w:rsid w:val="009E5D7B"/>
    <w:rsid w:val="009F5B06"/>
    <w:rsid w:val="00A11508"/>
    <w:rsid w:val="00A13B5A"/>
    <w:rsid w:val="00A14948"/>
    <w:rsid w:val="00A17ACF"/>
    <w:rsid w:val="00A232C8"/>
    <w:rsid w:val="00A32BDD"/>
    <w:rsid w:val="00A40348"/>
    <w:rsid w:val="00A8100E"/>
    <w:rsid w:val="00A97556"/>
    <w:rsid w:val="00AA27F8"/>
    <w:rsid w:val="00AC4C3E"/>
    <w:rsid w:val="00B03044"/>
    <w:rsid w:val="00B150D1"/>
    <w:rsid w:val="00B25829"/>
    <w:rsid w:val="00B2745C"/>
    <w:rsid w:val="00B33954"/>
    <w:rsid w:val="00B34FBB"/>
    <w:rsid w:val="00B4025F"/>
    <w:rsid w:val="00B4042F"/>
    <w:rsid w:val="00B46546"/>
    <w:rsid w:val="00B6748E"/>
    <w:rsid w:val="00B712D3"/>
    <w:rsid w:val="00B73666"/>
    <w:rsid w:val="00B86BC5"/>
    <w:rsid w:val="00B87968"/>
    <w:rsid w:val="00B94FCB"/>
    <w:rsid w:val="00BA04AB"/>
    <w:rsid w:val="00BB216E"/>
    <w:rsid w:val="00BF1060"/>
    <w:rsid w:val="00C06E55"/>
    <w:rsid w:val="00C1316A"/>
    <w:rsid w:val="00C2228B"/>
    <w:rsid w:val="00C40227"/>
    <w:rsid w:val="00C524AC"/>
    <w:rsid w:val="00C61927"/>
    <w:rsid w:val="00C61993"/>
    <w:rsid w:val="00C77C5F"/>
    <w:rsid w:val="00C947D0"/>
    <w:rsid w:val="00CB0F41"/>
    <w:rsid w:val="00CB53B8"/>
    <w:rsid w:val="00CB71B7"/>
    <w:rsid w:val="00CD77E2"/>
    <w:rsid w:val="00D06B4C"/>
    <w:rsid w:val="00D27C6E"/>
    <w:rsid w:val="00D51BA5"/>
    <w:rsid w:val="00D54E1E"/>
    <w:rsid w:val="00D64889"/>
    <w:rsid w:val="00D74C37"/>
    <w:rsid w:val="00D848F1"/>
    <w:rsid w:val="00DA3429"/>
    <w:rsid w:val="00DA5C70"/>
    <w:rsid w:val="00DC3ACE"/>
    <w:rsid w:val="00DE29F0"/>
    <w:rsid w:val="00DF43D2"/>
    <w:rsid w:val="00E02022"/>
    <w:rsid w:val="00E133E6"/>
    <w:rsid w:val="00E226C8"/>
    <w:rsid w:val="00E43817"/>
    <w:rsid w:val="00E53398"/>
    <w:rsid w:val="00E60D78"/>
    <w:rsid w:val="00E73A82"/>
    <w:rsid w:val="00E7433A"/>
    <w:rsid w:val="00E759B5"/>
    <w:rsid w:val="00E857C1"/>
    <w:rsid w:val="00EA66A7"/>
    <w:rsid w:val="00EB74D1"/>
    <w:rsid w:val="00EC32ED"/>
    <w:rsid w:val="00ED14D1"/>
    <w:rsid w:val="00ED72E1"/>
    <w:rsid w:val="00ED795B"/>
    <w:rsid w:val="00EE0332"/>
    <w:rsid w:val="00EE1EB7"/>
    <w:rsid w:val="00F444F1"/>
    <w:rsid w:val="00F447FC"/>
    <w:rsid w:val="00F503C2"/>
    <w:rsid w:val="00F53728"/>
    <w:rsid w:val="00F7202E"/>
    <w:rsid w:val="00F826B6"/>
    <w:rsid w:val="00F86FA6"/>
    <w:rsid w:val="00FB3A37"/>
    <w:rsid w:val="00FB7F10"/>
    <w:rsid w:val="00FC2DAA"/>
    <w:rsid w:val="00FD674E"/>
    <w:rsid w:val="00FE36E2"/>
    <w:rsid w:val="00FE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1523"/>
  <w15:chartTrackingRefBased/>
  <w15:docId w15:val="{234DDFB9-F114-412A-90B1-947BBA0A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1BD"/>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7251BD"/>
    <w:pPr>
      <w:tabs>
        <w:tab w:val="center" w:pos="4513"/>
        <w:tab w:val="right" w:pos="9026"/>
      </w:tabs>
      <w:spacing w:after="0" w:line="240" w:lineRule="auto"/>
    </w:pPr>
    <w:rPr>
      <w:rFonts w:ascii="Arial" w:eastAsia="Calibri" w:hAnsi="Arial" w:cs="Arial"/>
      <w:sz w:val="24"/>
      <w:szCs w:val="24"/>
    </w:rPr>
  </w:style>
  <w:style w:type="character" w:customStyle="1" w:styleId="HeaderChar">
    <w:name w:val="Header Char"/>
    <w:basedOn w:val="DefaultParagraphFont"/>
    <w:link w:val="Header"/>
    <w:uiPriority w:val="99"/>
    <w:rsid w:val="007251BD"/>
    <w:rPr>
      <w:rFonts w:ascii="Arial" w:eastAsia="Calibri" w:hAnsi="Arial" w:cs="Arial"/>
      <w:sz w:val="24"/>
      <w:szCs w:val="24"/>
    </w:rPr>
  </w:style>
  <w:style w:type="table" w:styleId="TableGrid">
    <w:name w:val="Table Grid"/>
    <w:basedOn w:val="TableNormal"/>
    <w:uiPriority w:val="39"/>
    <w:rsid w:val="0072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1BD"/>
    <w:rPr>
      <w:color w:val="0563C1" w:themeColor="hyperlink"/>
      <w:u w:val="single"/>
    </w:rPr>
  </w:style>
  <w:style w:type="paragraph" w:customStyle="1" w:styleId="Default">
    <w:name w:val="Default"/>
    <w:rsid w:val="00606030"/>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6060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6030"/>
    <w:rPr>
      <w:rFonts w:ascii="Calibri" w:hAnsi="Calibri"/>
      <w:szCs w:val="21"/>
    </w:rPr>
  </w:style>
  <w:style w:type="paragraph" w:styleId="BalloonText">
    <w:name w:val="Balloon Text"/>
    <w:basedOn w:val="Normal"/>
    <w:link w:val="BalloonTextChar"/>
    <w:uiPriority w:val="99"/>
    <w:semiHidden/>
    <w:unhideWhenUsed/>
    <w:rsid w:val="00FB7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F10"/>
    <w:rPr>
      <w:rFonts w:ascii="Segoe UI" w:hAnsi="Segoe UI" w:cs="Segoe UI"/>
      <w:sz w:val="18"/>
      <w:szCs w:val="18"/>
    </w:rPr>
  </w:style>
  <w:style w:type="paragraph" w:styleId="ListParagraph">
    <w:name w:val="List Paragraph"/>
    <w:basedOn w:val="Normal"/>
    <w:uiPriority w:val="34"/>
    <w:qFormat/>
    <w:rsid w:val="005E10FC"/>
    <w:pPr>
      <w:spacing w:after="0" w:line="240" w:lineRule="auto"/>
      <w:ind w:left="720"/>
    </w:pPr>
    <w:rPr>
      <w:rFonts w:ascii="Calibri" w:hAnsi="Calibri" w:cs="Calibri"/>
    </w:rPr>
  </w:style>
  <w:style w:type="character" w:customStyle="1" w:styleId="casenumber">
    <w:name w:val="casenumber"/>
    <w:basedOn w:val="DefaultParagraphFont"/>
    <w:rsid w:val="003D7268"/>
  </w:style>
  <w:style w:type="character" w:customStyle="1" w:styleId="divider1">
    <w:name w:val="divider1"/>
    <w:basedOn w:val="DefaultParagraphFont"/>
    <w:rsid w:val="003D7268"/>
  </w:style>
  <w:style w:type="character" w:customStyle="1" w:styleId="description">
    <w:name w:val="description"/>
    <w:basedOn w:val="DefaultParagraphFont"/>
    <w:rsid w:val="003D7268"/>
  </w:style>
  <w:style w:type="character" w:customStyle="1" w:styleId="divider2">
    <w:name w:val="divider2"/>
    <w:basedOn w:val="DefaultParagraphFont"/>
    <w:rsid w:val="003D7268"/>
  </w:style>
  <w:style w:type="character" w:customStyle="1" w:styleId="address">
    <w:name w:val="address"/>
    <w:basedOn w:val="DefaultParagraphFont"/>
    <w:rsid w:val="003D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817">
      <w:bodyDiv w:val="1"/>
      <w:marLeft w:val="0"/>
      <w:marRight w:val="0"/>
      <w:marTop w:val="0"/>
      <w:marBottom w:val="0"/>
      <w:divBdr>
        <w:top w:val="none" w:sz="0" w:space="0" w:color="auto"/>
        <w:left w:val="none" w:sz="0" w:space="0" w:color="auto"/>
        <w:bottom w:val="none" w:sz="0" w:space="0" w:color="auto"/>
        <w:right w:val="none" w:sz="0" w:space="0" w:color="auto"/>
      </w:divBdr>
    </w:div>
    <w:div w:id="361781813">
      <w:bodyDiv w:val="1"/>
      <w:marLeft w:val="0"/>
      <w:marRight w:val="0"/>
      <w:marTop w:val="0"/>
      <w:marBottom w:val="0"/>
      <w:divBdr>
        <w:top w:val="none" w:sz="0" w:space="0" w:color="auto"/>
        <w:left w:val="none" w:sz="0" w:space="0" w:color="auto"/>
        <w:bottom w:val="none" w:sz="0" w:space="0" w:color="auto"/>
        <w:right w:val="none" w:sz="0" w:space="0" w:color="auto"/>
      </w:divBdr>
    </w:div>
    <w:div w:id="698706921">
      <w:bodyDiv w:val="1"/>
      <w:marLeft w:val="0"/>
      <w:marRight w:val="0"/>
      <w:marTop w:val="0"/>
      <w:marBottom w:val="0"/>
      <w:divBdr>
        <w:top w:val="none" w:sz="0" w:space="0" w:color="auto"/>
        <w:left w:val="none" w:sz="0" w:space="0" w:color="auto"/>
        <w:bottom w:val="none" w:sz="0" w:space="0" w:color="auto"/>
        <w:right w:val="none" w:sz="0" w:space="0" w:color="auto"/>
      </w:divBdr>
    </w:div>
    <w:div w:id="908882790">
      <w:bodyDiv w:val="1"/>
      <w:marLeft w:val="0"/>
      <w:marRight w:val="0"/>
      <w:marTop w:val="0"/>
      <w:marBottom w:val="0"/>
      <w:divBdr>
        <w:top w:val="none" w:sz="0" w:space="0" w:color="auto"/>
        <w:left w:val="none" w:sz="0" w:space="0" w:color="auto"/>
        <w:bottom w:val="none" w:sz="0" w:space="0" w:color="auto"/>
        <w:right w:val="none" w:sz="0" w:space="0" w:color="auto"/>
      </w:divBdr>
    </w:div>
    <w:div w:id="1342779652">
      <w:bodyDiv w:val="1"/>
      <w:marLeft w:val="0"/>
      <w:marRight w:val="0"/>
      <w:marTop w:val="0"/>
      <w:marBottom w:val="0"/>
      <w:divBdr>
        <w:top w:val="none" w:sz="0" w:space="0" w:color="auto"/>
        <w:left w:val="none" w:sz="0" w:space="0" w:color="auto"/>
        <w:bottom w:val="none" w:sz="0" w:space="0" w:color="auto"/>
        <w:right w:val="none" w:sz="0" w:space="0" w:color="auto"/>
      </w:divBdr>
    </w:div>
    <w:div w:id="1388609524">
      <w:bodyDiv w:val="1"/>
      <w:marLeft w:val="0"/>
      <w:marRight w:val="0"/>
      <w:marTop w:val="0"/>
      <w:marBottom w:val="0"/>
      <w:divBdr>
        <w:top w:val="none" w:sz="0" w:space="0" w:color="auto"/>
        <w:left w:val="none" w:sz="0" w:space="0" w:color="auto"/>
        <w:bottom w:val="none" w:sz="0" w:space="0" w:color="auto"/>
        <w:right w:val="none" w:sz="0" w:space="0" w:color="auto"/>
      </w:divBdr>
    </w:div>
    <w:div w:id="1476029548">
      <w:bodyDiv w:val="1"/>
      <w:marLeft w:val="0"/>
      <w:marRight w:val="0"/>
      <w:marTop w:val="0"/>
      <w:marBottom w:val="0"/>
      <w:divBdr>
        <w:top w:val="none" w:sz="0" w:space="0" w:color="auto"/>
        <w:left w:val="none" w:sz="0" w:space="0" w:color="auto"/>
        <w:bottom w:val="none" w:sz="0" w:space="0" w:color="auto"/>
        <w:right w:val="none" w:sz="0" w:space="0" w:color="auto"/>
      </w:divBdr>
    </w:div>
    <w:div w:id="1521357226">
      <w:bodyDiv w:val="1"/>
      <w:marLeft w:val="0"/>
      <w:marRight w:val="0"/>
      <w:marTop w:val="0"/>
      <w:marBottom w:val="0"/>
      <w:divBdr>
        <w:top w:val="none" w:sz="0" w:space="0" w:color="auto"/>
        <w:left w:val="none" w:sz="0" w:space="0" w:color="auto"/>
        <w:bottom w:val="none" w:sz="0" w:space="0" w:color="auto"/>
        <w:right w:val="none" w:sz="0" w:space="0" w:color="auto"/>
      </w:divBdr>
    </w:div>
    <w:div w:id="1722097127">
      <w:bodyDiv w:val="1"/>
      <w:marLeft w:val="0"/>
      <w:marRight w:val="0"/>
      <w:marTop w:val="0"/>
      <w:marBottom w:val="0"/>
      <w:divBdr>
        <w:top w:val="none" w:sz="0" w:space="0" w:color="auto"/>
        <w:left w:val="none" w:sz="0" w:space="0" w:color="auto"/>
        <w:bottom w:val="none" w:sz="0" w:space="0" w:color="auto"/>
        <w:right w:val="none" w:sz="0" w:space="0" w:color="auto"/>
      </w:divBdr>
    </w:div>
    <w:div w:id="17542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assistant.clerk@wem.gov.uk" TargetMode="External"/><Relationship Id="rId4" Type="http://schemas.openxmlformats.org/officeDocument/2006/relationships/numbering" Target="numbering.xml"/><Relationship Id="rId9" Type="http://schemas.openxmlformats.org/officeDocument/2006/relationships/hyperlink" Target="mailto:info@we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0" ma:contentTypeDescription="Create a new document." ma:contentTypeScope="" ma:versionID="83accc70b6fb59a8965316ddf02c29c7">
  <xsd:schema xmlns:xsd="http://www.w3.org/2001/XMLSchema" xmlns:xs="http://www.w3.org/2001/XMLSchema" xmlns:p="http://schemas.microsoft.com/office/2006/metadata/properties" xmlns:ns2="53769be4-fd8b-4504-ba50-e6903bf36e90" targetNamespace="http://schemas.microsoft.com/office/2006/metadata/properties" ma:root="true" ma:fieldsID="1889d0f2e8973917863caf24c62acf30" ns2:_="">
    <xsd:import namespace="53769be4-fd8b-4504-ba50-e6903bf36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1DA9A-250C-4F30-8842-BDD4493C6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83BE6-D36F-45AD-9D74-5E9D9C824D71}">
  <ds:schemaRefs>
    <ds:schemaRef ds:uri="http://schemas.microsoft.com/sharepoint/v3/contenttype/forms"/>
  </ds:schemaRefs>
</ds:datastoreItem>
</file>

<file path=customXml/itemProps3.xml><?xml version="1.0" encoding="utf-8"?>
<ds:datastoreItem xmlns:ds="http://schemas.openxmlformats.org/officeDocument/2006/customXml" ds:itemID="{6B78294D-7FDB-4FFC-8179-11666CA391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188</cp:revision>
  <cp:lastPrinted>2020-01-24T13:46:00Z</cp:lastPrinted>
  <dcterms:created xsi:type="dcterms:W3CDTF">2019-07-23T10:38:00Z</dcterms:created>
  <dcterms:modified xsi:type="dcterms:W3CDTF">2020-01-24T13:54:00Z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